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9" w:rsidRDefault="00356EB0" w:rsidP="00356E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Exploring Heat and the Motion of Particles</w:t>
      </w:r>
    </w:p>
    <w:p w:rsidR="00356EB0" w:rsidRPr="002606BD" w:rsidRDefault="00356EB0" w:rsidP="00356EB0">
      <w:pPr>
        <w:rPr>
          <w:sz w:val="20"/>
          <w:szCs w:val="20"/>
        </w:rPr>
      </w:pPr>
      <w:r w:rsidRPr="002606BD">
        <w:rPr>
          <w:b/>
          <w:sz w:val="20"/>
          <w:szCs w:val="20"/>
        </w:rPr>
        <w:t>Purpose</w:t>
      </w:r>
      <w:r w:rsidRPr="002606BD">
        <w:rPr>
          <w:sz w:val="20"/>
          <w:szCs w:val="20"/>
        </w:rPr>
        <w:t>:  To demonstrate the motion of particles</w:t>
      </w:r>
    </w:p>
    <w:p w:rsidR="00356EB0" w:rsidRPr="002606BD" w:rsidRDefault="00356EB0" w:rsidP="00356EB0">
      <w:pPr>
        <w:rPr>
          <w:sz w:val="20"/>
          <w:szCs w:val="20"/>
        </w:rPr>
      </w:pPr>
      <w:r w:rsidRPr="002606BD">
        <w:rPr>
          <w:b/>
          <w:sz w:val="20"/>
          <w:szCs w:val="20"/>
        </w:rPr>
        <w:t>Materials</w:t>
      </w:r>
      <w:r w:rsidRPr="002606BD">
        <w:rPr>
          <w:sz w:val="20"/>
          <w:szCs w:val="20"/>
        </w:rPr>
        <w:t>: 3 small beakers, ice, hot water, room temperature water, dark food coloring, 2 thermometers</w:t>
      </w:r>
    </w:p>
    <w:p w:rsidR="00356EB0" w:rsidRPr="002606BD" w:rsidRDefault="00356EB0" w:rsidP="00356EB0">
      <w:pPr>
        <w:rPr>
          <w:sz w:val="20"/>
          <w:szCs w:val="20"/>
        </w:rPr>
      </w:pPr>
      <w:r w:rsidRPr="002606BD">
        <w:rPr>
          <w:b/>
          <w:sz w:val="20"/>
          <w:szCs w:val="20"/>
        </w:rPr>
        <w:t>Procedures</w:t>
      </w:r>
      <w:r w:rsidRPr="002606BD">
        <w:rPr>
          <w:sz w:val="20"/>
          <w:szCs w:val="20"/>
        </w:rPr>
        <w:t>:</w:t>
      </w:r>
    </w:p>
    <w:p w:rsidR="00356EB0" w:rsidRPr="002606BD" w:rsidRDefault="00356EB0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>Fill a small beaker about 2/3 full of water at or near room temperature</w:t>
      </w:r>
    </w:p>
    <w:p w:rsidR="00356EB0" w:rsidRPr="002606BD" w:rsidRDefault="00356EB0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 xml:space="preserve">Place one drop of dark food coloring on the surface of the water. </w:t>
      </w:r>
      <w:r w:rsidRPr="002606BD">
        <w:rPr>
          <w:b/>
          <w:sz w:val="20"/>
          <w:szCs w:val="20"/>
        </w:rPr>
        <w:t xml:space="preserve"> Do Not Stir!</w:t>
      </w:r>
      <w:r w:rsidRPr="002606BD">
        <w:rPr>
          <w:sz w:val="20"/>
          <w:szCs w:val="20"/>
        </w:rPr>
        <w:t xml:space="preserve"> </w:t>
      </w:r>
      <w:r w:rsidR="002606BD" w:rsidRPr="002606BD">
        <w:rPr>
          <w:sz w:val="20"/>
          <w:szCs w:val="20"/>
        </w:rPr>
        <w:t xml:space="preserve"> </w:t>
      </w:r>
      <w:r w:rsidRPr="002606BD">
        <w:rPr>
          <w:sz w:val="20"/>
          <w:szCs w:val="20"/>
        </w:rPr>
        <w:t>Make observations below (observations 1 and 2)</w:t>
      </w:r>
    </w:p>
    <w:p w:rsidR="00356EB0" w:rsidRPr="002606BD" w:rsidRDefault="00356EB0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 xml:space="preserve">Fill a second beaker about 2/3 full of water. Add an ice cube to the water. Leave it in the water for 2-3 minutes, </w:t>
      </w:r>
      <w:proofErr w:type="gramStart"/>
      <w:r w:rsidRPr="002606BD">
        <w:rPr>
          <w:sz w:val="20"/>
          <w:szCs w:val="20"/>
        </w:rPr>
        <w:t>then</w:t>
      </w:r>
      <w:proofErr w:type="gramEnd"/>
      <w:r w:rsidRPr="002606BD">
        <w:rPr>
          <w:sz w:val="20"/>
          <w:szCs w:val="20"/>
        </w:rPr>
        <w:t xml:space="preserve"> remove it.  Use a thermometer to find the temperature of the water and record it </w:t>
      </w:r>
      <w:r w:rsidR="002606BD">
        <w:rPr>
          <w:sz w:val="20"/>
          <w:szCs w:val="20"/>
        </w:rPr>
        <w:t xml:space="preserve">in degrees C </w:t>
      </w:r>
      <w:r w:rsidRPr="002606BD">
        <w:rPr>
          <w:sz w:val="20"/>
          <w:szCs w:val="20"/>
        </w:rPr>
        <w:t>below (observation 3)</w:t>
      </w:r>
    </w:p>
    <w:p w:rsidR="00356EB0" w:rsidRPr="002606BD" w:rsidRDefault="00356EB0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>Fill a third beaker about 2/3 full of hot water, use a thermometer to find the temperature of the water and record it below (observation 3)</w:t>
      </w:r>
    </w:p>
    <w:p w:rsidR="00356EB0" w:rsidRPr="002606BD" w:rsidRDefault="00356EB0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>Remove the thermometers from the water.</w:t>
      </w:r>
    </w:p>
    <w:p w:rsidR="00356EB0" w:rsidRPr="002606BD" w:rsidRDefault="002606BD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>Place the beakers side by side.</w:t>
      </w:r>
    </w:p>
    <w:p w:rsidR="002606BD" w:rsidRPr="002606BD" w:rsidRDefault="002606BD" w:rsidP="00356E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606BD">
        <w:rPr>
          <w:sz w:val="20"/>
          <w:szCs w:val="20"/>
        </w:rPr>
        <w:t xml:space="preserve">Wait until the water movement stops, </w:t>
      </w:r>
      <w:proofErr w:type="gramStart"/>
      <w:r w:rsidRPr="002606BD">
        <w:rPr>
          <w:sz w:val="20"/>
          <w:szCs w:val="20"/>
        </w:rPr>
        <w:t>then</w:t>
      </w:r>
      <w:proofErr w:type="gramEnd"/>
      <w:r w:rsidRPr="002606BD">
        <w:rPr>
          <w:sz w:val="20"/>
          <w:szCs w:val="20"/>
        </w:rPr>
        <w:t xml:space="preserve"> add one drop of food coloring to the hot water and one drop of food coloring to the cold water.  Make observations and record them below</w:t>
      </w:r>
      <w:r w:rsidR="0029222A">
        <w:rPr>
          <w:sz w:val="20"/>
          <w:szCs w:val="20"/>
        </w:rPr>
        <w:t xml:space="preserve"> (observations 3 and 4)</w:t>
      </w:r>
      <w:r w:rsidRPr="002606BD">
        <w:rPr>
          <w:sz w:val="20"/>
          <w:szCs w:val="20"/>
        </w:rPr>
        <w:t>.</w:t>
      </w:r>
    </w:p>
    <w:p w:rsidR="002606BD" w:rsidRPr="002606BD" w:rsidRDefault="002606BD" w:rsidP="0029222A">
      <w:pPr>
        <w:rPr>
          <w:sz w:val="20"/>
          <w:szCs w:val="20"/>
        </w:rPr>
      </w:pPr>
      <w:r w:rsidRPr="002606BD">
        <w:rPr>
          <w:b/>
          <w:sz w:val="20"/>
          <w:szCs w:val="20"/>
        </w:rPr>
        <w:t>Observations</w:t>
      </w:r>
      <w:r w:rsidRPr="002606BD">
        <w:rPr>
          <w:sz w:val="20"/>
          <w:szCs w:val="20"/>
        </w:rPr>
        <w:t>:</w:t>
      </w:r>
    </w:p>
    <w:p w:rsidR="002606BD" w:rsidRPr="002606BD" w:rsidRDefault="002606BD" w:rsidP="002606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06BD">
        <w:rPr>
          <w:sz w:val="20"/>
          <w:szCs w:val="20"/>
        </w:rPr>
        <w:t>How does the food coloring behave in the beaker with room temperature?</w:t>
      </w:r>
    </w:p>
    <w:p w:rsidR="002606BD" w:rsidRPr="002606BD" w:rsidRDefault="002606BD" w:rsidP="002606BD">
      <w:pPr>
        <w:pStyle w:val="ListParagraph"/>
        <w:rPr>
          <w:sz w:val="20"/>
          <w:szCs w:val="20"/>
        </w:rPr>
      </w:pPr>
    </w:p>
    <w:p w:rsidR="002606BD" w:rsidRPr="002606BD" w:rsidRDefault="002606BD" w:rsidP="002606BD">
      <w:pPr>
        <w:pStyle w:val="ListParagraph"/>
        <w:rPr>
          <w:sz w:val="20"/>
          <w:szCs w:val="20"/>
        </w:rPr>
      </w:pPr>
    </w:p>
    <w:p w:rsidR="002606BD" w:rsidRPr="002606BD" w:rsidRDefault="002606BD" w:rsidP="002606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06BD">
        <w:rPr>
          <w:sz w:val="20"/>
          <w:szCs w:val="20"/>
        </w:rPr>
        <w:t>Write a hypothesis that tells what effect you think hot or cold water would have on the rate at which the coloring mixes?</w:t>
      </w:r>
    </w:p>
    <w:p w:rsidR="002606BD" w:rsidRPr="002606BD" w:rsidRDefault="002606BD" w:rsidP="002606BD">
      <w:pPr>
        <w:pStyle w:val="ListParagraph"/>
        <w:rPr>
          <w:sz w:val="20"/>
          <w:szCs w:val="20"/>
        </w:rPr>
      </w:pPr>
    </w:p>
    <w:p w:rsidR="002606BD" w:rsidRPr="002606BD" w:rsidRDefault="002606BD" w:rsidP="002606BD">
      <w:pPr>
        <w:pStyle w:val="ListParagraph"/>
        <w:rPr>
          <w:sz w:val="20"/>
          <w:szCs w:val="20"/>
        </w:rPr>
      </w:pPr>
    </w:p>
    <w:p w:rsidR="002606BD" w:rsidRPr="002606BD" w:rsidRDefault="002606BD" w:rsidP="002606BD">
      <w:pPr>
        <w:pStyle w:val="ListParagraph"/>
        <w:rPr>
          <w:sz w:val="20"/>
          <w:szCs w:val="20"/>
        </w:rPr>
      </w:pPr>
    </w:p>
    <w:p w:rsidR="0029222A" w:rsidRDefault="002606BD" w:rsidP="002606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06BD">
        <w:rPr>
          <w:sz w:val="20"/>
          <w:szCs w:val="20"/>
        </w:rPr>
        <w:t xml:space="preserve">What is the temperature of the cold water in degrees C? </w:t>
      </w:r>
    </w:p>
    <w:p w:rsidR="0029222A" w:rsidRDefault="002606BD" w:rsidP="0029222A">
      <w:pPr>
        <w:pStyle w:val="ListParagraph"/>
        <w:rPr>
          <w:sz w:val="20"/>
          <w:szCs w:val="20"/>
        </w:rPr>
      </w:pPr>
      <w:r w:rsidRPr="002606BD">
        <w:rPr>
          <w:sz w:val="20"/>
          <w:szCs w:val="20"/>
        </w:rPr>
        <w:t xml:space="preserve"> </w:t>
      </w:r>
    </w:p>
    <w:p w:rsidR="0029222A" w:rsidRDefault="002606BD" w:rsidP="0029222A">
      <w:pPr>
        <w:pStyle w:val="ListParagraph"/>
        <w:rPr>
          <w:sz w:val="20"/>
          <w:szCs w:val="20"/>
        </w:rPr>
      </w:pPr>
      <w:r w:rsidRPr="002606BD">
        <w:rPr>
          <w:sz w:val="20"/>
          <w:szCs w:val="20"/>
        </w:rPr>
        <w:t>What is the temperature of the hot water in degrees C?</w:t>
      </w:r>
    </w:p>
    <w:p w:rsidR="0029222A" w:rsidRDefault="0029222A" w:rsidP="0029222A">
      <w:pPr>
        <w:pStyle w:val="ListParagraph"/>
        <w:rPr>
          <w:sz w:val="20"/>
          <w:szCs w:val="20"/>
        </w:rPr>
      </w:pPr>
    </w:p>
    <w:p w:rsidR="002606BD" w:rsidRDefault="002606BD" w:rsidP="0029222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222A">
        <w:rPr>
          <w:sz w:val="20"/>
          <w:szCs w:val="20"/>
        </w:rPr>
        <w:t xml:space="preserve"> In which beaker (hot or cold water) are the particles moving faster?</w:t>
      </w:r>
    </w:p>
    <w:p w:rsidR="0029222A" w:rsidRPr="0029222A" w:rsidRDefault="0029222A" w:rsidP="0029222A">
      <w:pPr>
        <w:pStyle w:val="ListParagraph"/>
        <w:rPr>
          <w:sz w:val="20"/>
          <w:szCs w:val="20"/>
        </w:rPr>
      </w:pPr>
    </w:p>
    <w:p w:rsidR="0029222A" w:rsidRPr="002606BD" w:rsidRDefault="0029222A" w:rsidP="0029222A">
      <w:pPr>
        <w:pStyle w:val="ListParagraph"/>
        <w:rPr>
          <w:sz w:val="20"/>
          <w:szCs w:val="20"/>
        </w:rPr>
      </w:pPr>
    </w:p>
    <w:p w:rsidR="002606BD" w:rsidRDefault="002606BD" w:rsidP="0029222A">
      <w:pPr>
        <w:pStyle w:val="ListParagraph"/>
        <w:rPr>
          <w:sz w:val="20"/>
          <w:szCs w:val="20"/>
        </w:rPr>
      </w:pPr>
      <w:r w:rsidRPr="002606BD">
        <w:rPr>
          <w:sz w:val="20"/>
          <w:szCs w:val="20"/>
        </w:rPr>
        <w:t>In which beaker did the mixing appear to take place faster?</w:t>
      </w:r>
    </w:p>
    <w:p w:rsidR="0029222A" w:rsidRDefault="0029222A" w:rsidP="0029222A">
      <w:pPr>
        <w:pStyle w:val="ListParagraph"/>
        <w:rPr>
          <w:sz w:val="20"/>
          <w:szCs w:val="20"/>
        </w:rPr>
      </w:pPr>
    </w:p>
    <w:p w:rsidR="0029222A" w:rsidRPr="002606BD" w:rsidRDefault="0029222A" w:rsidP="0029222A">
      <w:pPr>
        <w:pStyle w:val="ListParagraph"/>
        <w:rPr>
          <w:sz w:val="20"/>
          <w:szCs w:val="20"/>
        </w:rPr>
      </w:pPr>
    </w:p>
    <w:p w:rsidR="002606BD" w:rsidRPr="002606BD" w:rsidRDefault="002606BD" w:rsidP="002606BD">
      <w:pPr>
        <w:spacing w:after="0" w:line="240" w:lineRule="auto"/>
        <w:rPr>
          <w:sz w:val="20"/>
          <w:szCs w:val="20"/>
        </w:rPr>
      </w:pPr>
      <w:r w:rsidRPr="0029222A">
        <w:rPr>
          <w:b/>
          <w:sz w:val="20"/>
          <w:szCs w:val="20"/>
        </w:rPr>
        <w:t>Conclusion</w:t>
      </w:r>
      <w:r w:rsidRPr="002606BD">
        <w:rPr>
          <w:sz w:val="20"/>
          <w:szCs w:val="20"/>
        </w:rPr>
        <w:t>:  In your own words, explain your observations.</w:t>
      </w:r>
    </w:p>
    <w:p w:rsidR="002606BD" w:rsidRPr="002606BD" w:rsidRDefault="002606BD" w:rsidP="002606BD">
      <w:pPr>
        <w:rPr>
          <w:sz w:val="20"/>
          <w:szCs w:val="20"/>
        </w:rPr>
      </w:pPr>
    </w:p>
    <w:sectPr w:rsidR="002606BD" w:rsidRPr="002606BD" w:rsidSect="00260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771"/>
    <w:multiLevelType w:val="hybridMultilevel"/>
    <w:tmpl w:val="F43E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044D"/>
    <w:multiLevelType w:val="hybridMultilevel"/>
    <w:tmpl w:val="7F96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67F15"/>
    <w:multiLevelType w:val="hybridMultilevel"/>
    <w:tmpl w:val="5D30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6EB0"/>
    <w:rsid w:val="002606BD"/>
    <w:rsid w:val="0029222A"/>
    <w:rsid w:val="00356EB0"/>
    <w:rsid w:val="004B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2019-02-10T17:36:00Z</dcterms:created>
  <dcterms:modified xsi:type="dcterms:W3CDTF">2019-02-10T18:01:00Z</dcterms:modified>
</cp:coreProperties>
</file>